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EEC2E" w14:textId="0C1AAAF9" w:rsidR="005D5BA0" w:rsidRDefault="005D5BA0">
      <w:pPr>
        <w:rPr>
          <w:rtl/>
        </w:rPr>
      </w:pPr>
    </w:p>
    <w:p w14:paraId="52E433A7" w14:textId="77777777" w:rsidR="00356052" w:rsidRPr="00356052" w:rsidRDefault="00356052" w:rsidP="00356052">
      <w:pPr>
        <w:jc w:val="center"/>
        <w:rPr>
          <w:b/>
          <w:bCs/>
          <w:color w:val="C00000"/>
          <w:sz w:val="28"/>
          <w:szCs w:val="28"/>
          <w:rtl/>
        </w:rPr>
      </w:pPr>
    </w:p>
    <w:p w14:paraId="33ADAF9F" w14:textId="0CC76EF0" w:rsidR="00356052" w:rsidRDefault="00356052" w:rsidP="00356052">
      <w:pPr>
        <w:jc w:val="center"/>
        <w:rPr>
          <w:b/>
          <w:bCs/>
          <w:color w:val="C00000"/>
          <w:sz w:val="28"/>
          <w:szCs w:val="28"/>
          <w:rtl/>
        </w:rPr>
      </w:pPr>
      <w:r w:rsidRPr="00356052">
        <w:rPr>
          <w:rFonts w:hint="cs"/>
          <w:b/>
          <w:bCs/>
          <w:color w:val="C00000"/>
          <w:sz w:val="28"/>
          <w:szCs w:val="28"/>
          <w:rtl/>
        </w:rPr>
        <w:t xml:space="preserve">استمارة خطة علاجية </w:t>
      </w:r>
    </w:p>
    <w:tbl>
      <w:tblPr>
        <w:tblStyle w:val="ac"/>
        <w:bidiVisual/>
        <w:tblW w:w="0" w:type="auto"/>
        <w:tblInd w:w="70" w:type="dxa"/>
        <w:tblLook w:val="04A0" w:firstRow="1" w:lastRow="0" w:firstColumn="1" w:lastColumn="0" w:noHBand="0" w:noVBand="1"/>
      </w:tblPr>
      <w:tblGrid>
        <w:gridCol w:w="2884"/>
        <w:gridCol w:w="4771"/>
        <w:gridCol w:w="1842"/>
        <w:gridCol w:w="4963"/>
      </w:tblGrid>
      <w:tr w:rsidR="008607A3" w14:paraId="022FA006" w14:textId="77777777" w:rsidTr="00362707">
        <w:trPr>
          <w:trHeight w:val="343"/>
        </w:trPr>
        <w:tc>
          <w:tcPr>
            <w:tcW w:w="2884" w:type="dxa"/>
            <w:shd w:val="clear" w:color="auto" w:fill="DAE9F7" w:themeFill="text2" w:themeFillTint="1A"/>
          </w:tcPr>
          <w:p w14:paraId="31641660" w14:textId="2F1C4206" w:rsidR="008607A3" w:rsidRPr="00734559" w:rsidRDefault="008607A3" w:rsidP="00C47B37">
            <w:pPr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اسم المعلمة </w:t>
            </w:r>
          </w:p>
        </w:tc>
        <w:tc>
          <w:tcPr>
            <w:tcW w:w="4771" w:type="dxa"/>
          </w:tcPr>
          <w:p w14:paraId="67BB3BD6" w14:textId="77777777" w:rsidR="008607A3" w:rsidRPr="00734559" w:rsidRDefault="008607A3" w:rsidP="00C47B37">
            <w:pPr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2" w:type="dxa"/>
            <w:shd w:val="clear" w:color="auto" w:fill="DAE9F7" w:themeFill="text2" w:themeFillTint="1A"/>
          </w:tcPr>
          <w:p w14:paraId="14F36E37" w14:textId="46C421D6" w:rsidR="008607A3" w:rsidRPr="00734559" w:rsidRDefault="008607A3" w:rsidP="00C47B37">
            <w:pPr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</w:t>
            </w:r>
          </w:p>
        </w:tc>
        <w:tc>
          <w:tcPr>
            <w:tcW w:w="4963" w:type="dxa"/>
          </w:tcPr>
          <w:p w14:paraId="59D7F5EB" w14:textId="77777777" w:rsidR="008607A3" w:rsidRDefault="008607A3" w:rsidP="00280F30">
            <w:pPr>
              <w:jc w:val="center"/>
              <w:rPr>
                <w:rFonts w:hint="cs"/>
                <w:b/>
                <w:bCs/>
                <w:sz w:val="24"/>
                <w:szCs w:val="24"/>
              </w:rPr>
            </w:pPr>
          </w:p>
        </w:tc>
      </w:tr>
      <w:tr w:rsidR="008607A3" w14:paraId="2CE2D5D0" w14:textId="3C4456D6" w:rsidTr="00362707">
        <w:trPr>
          <w:trHeight w:val="343"/>
        </w:trPr>
        <w:tc>
          <w:tcPr>
            <w:tcW w:w="2884" w:type="dxa"/>
            <w:shd w:val="clear" w:color="auto" w:fill="DAE9F7" w:themeFill="text2" w:themeFillTint="1A"/>
          </w:tcPr>
          <w:p w14:paraId="4782EDC5" w14:textId="238163DC" w:rsidR="008607A3" w:rsidRPr="00734559" w:rsidRDefault="008607A3" w:rsidP="00C47B37">
            <w:pPr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اسم الطالبة</w:t>
            </w:r>
          </w:p>
        </w:tc>
        <w:tc>
          <w:tcPr>
            <w:tcW w:w="4771" w:type="dxa"/>
          </w:tcPr>
          <w:p w14:paraId="04E88572" w14:textId="77777777" w:rsidR="008607A3" w:rsidRPr="00734559" w:rsidRDefault="008607A3" w:rsidP="00C47B37">
            <w:pPr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2" w:type="dxa"/>
            <w:shd w:val="clear" w:color="auto" w:fill="DAE9F7" w:themeFill="text2" w:themeFillTint="1A"/>
          </w:tcPr>
          <w:p w14:paraId="675428F3" w14:textId="558AC1D8" w:rsidR="008607A3" w:rsidRPr="00734559" w:rsidRDefault="008607A3" w:rsidP="00C47B37">
            <w:pPr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</w:t>
            </w:r>
            <w:r w:rsidRPr="0073455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963" w:type="dxa"/>
          </w:tcPr>
          <w:p w14:paraId="22B3D782" w14:textId="0FE025C6" w:rsidR="008607A3" w:rsidRPr="00734559" w:rsidRDefault="008607A3" w:rsidP="00280F30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:rsidR="008607A3" w14:paraId="04EDE491" w14:textId="1ED6B999" w:rsidTr="00362707">
        <w:trPr>
          <w:trHeight w:val="343"/>
        </w:trPr>
        <w:tc>
          <w:tcPr>
            <w:tcW w:w="2884" w:type="dxa"/>
            <w:shd w:val="clear" w:color="auto" w:fill="DAE9F7" w:themeFill="text2" w:themeFillTint="1A"/>
          </w:tcPr>
          <w:p w14:paraId="15314702" w14:textId="0BF424FD" w:rsidR="008607A3" w:rsidRPr="00734559" w:rsidRDefault="008607A3" w:rsidP="008607A3">
            <w:pPr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الفصل الدراسي </w:t>
            </w:r>
          </w:p>
        </w:tc>
        <w:tc>
          <w:tcPr>
            <w:tcW w:w="4771" w:type="dxa"/>
          </w:tcPr>
          <w:p w14:paraId="1E7DE548" w14:textId="32597000" w:rsidR="008607A3" w:rsidRPr="00734559" w:rsidRDefault="008607A3" w:rsidP="008607A3">
            <w:pPr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</w:rPr>
              <w:sym w:font="Wingdings 2" w:char="F0A3"/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الأول      </w:t>
            </w:r>
            <w:r>
              <w:rPr>
                <w:b/>
                <w:bCs/>
                <w:sz w:val="24"/>
                <w:szCs w:val="24"/>
              </w:rPr>
              <w:sym w:font="Wingdings 2" w:char="F0A3"/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الثاني</w:t>
            </w:r>
          </w:p>
        </w:tc>
        <w:tc>
          <w:tcPr>
            <w:tcW w:w="1842" w:type="dxa"/>
            <w:shd w:val="clear" w:color="auto" w:fill="DAE9F7" w:themeFill="text2" w:themeFillTint="1A"/>
          </w:tcPr>
          <w:p w14:paraId="5ED1AE8E" w14:textId="2C2A893E" w:rsidR="008607A3" w:rsidRPr="00734559" w:rsidRDefault="008607A3" w:rsidP="008607A3">
            <w:pPr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734559">
              <w:rPr>
                <w:rFonts w:hint="cs"/>
                <w:b/>
                <w:bCs/>
                <w:sz w:val="24"/>
                <w:szCs w:val="24"/>
                <w:rtl/>
              </w:rPr>
              <w:t xml:space="preserve">الفترة </w:t>
            </w:r>
          </w:p>
        </w:tc>
        <w:tc>
          <w:tcPr>
            <w:tcW w:w="4963" w:type="dxa"/>
          </w:tcPr>
          <w:p w14:paraId="2D226EA7" w14:textId="76DFCFCF" w:rsidR="008607A3" w:rsidRPr="00734559" w:rsidRDefault="008607A3" w:rsidP="008607A3">
            <w:pPr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</w:rPr>
              <w:sym w:font="Wingdings 2" w:char="F0A3"/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الأول      </w:t>
            </w:r>
            <w:r>
              <w:rPr>
                <w:b/>
                <w:bCs/>
                <w:sz w:val="24"/>
                <w:szCs w:val="24"/>
              </w:rPr>
              <w:sym w:font="Wingdings 2" w:char="F0A3"/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الثاني</w:t>
            </w:r>
          </w:p>
        </w:tc>
      </w:tr>
    </w:tbl>
    <w:p w14:paraId="0971A4BE" w14:textId="77777777" w:rsidR="00356052" w:rsidRDefault="00356052" w:rsidP="00356052">
      <w:pPr>
        <w:jc w:val="center"/>
        <w:rPr>
          <w:b/>
          <w:bCs/>
          <w:color w:val="C00000"/>
          <w:sz w:val="28"/>
          <w:szCs w:val="28"/>
          <w:rtl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066"/>
        <w:gridCol w:w="5103"/>
        <w:gridCol w:w="5528"/>
        <w:gridCol w:w="1841"/>
      </w:tblGrid>
      <w:tr w:rsidR="00614C24" w14:paraId="12286051" w14:textId="77777777" w:rsidTr="00362707">
        <w:tc>
          <w:tcPr>
            <w:tcW w:w="2066" w:type="dxa"/>
            <w:shd w:val="clear" w:color="auto" w:fill="D9D9D9" w:themeFill="background1" w:themeFillShade="D9"/>
          </w:tcPr>
          <w:p w14:paraId="314C96DB" w14:textId="4296F10E" w:rsidR="00614C24" w:rsidRPr="00362707" w:rsidRDefault="00614C24" w:rsidP="0035605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362707">
              <w:rPr>
                <w:rFonts w:hint="cs"/>
                <w:b/>
                <w:bCs/>
                <w:sz w:val="28"/>
                <w:szCs w:val="28"/>
                <w:rtl/>
              </w:rPr>
              <w:t>مظاهر الضعف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62440A9A" w14:textId="074B8E77" w:rsidR="00614C24" w:rsidRPr="00362707" w:rsidRDefault="00614C24" w:rsidP="0035605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362707">
              <w:rPr>
                <w:rFonts w:hint="cs"/>
                <w:b/>
                <w:bCs/>
                <w:sz w:val="28"/>
                <w:szCs w:val="28"/>
                <w:rtl/>
              </w:rPr>
              <w:t>أسباب الضعف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75794E1" w14:textId="7ACCBEE8" w:rsidR="00614C24" w:rsidRPr="00362707" w:rsidRDefault="00614C24" w:rsidP="0035605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362707">
              <w:rPr>
                <w:rFonts w:hint="cs"/>
                <w:b/>
                <w:bCs/>
                <w:sz w:val="28"/>
                <w:szCs w:val="28"/>
                <w:rtl/>
              </w:rPr>
              <w:t xml:space="preserve">الخطة العلاجية 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1D66F742" w14:textId="7B431CD9" w:rsidR="00614C24" w:rsidRPr="00362707" w:rsidRDefault="00614C24" w:rsidP="00356052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362707">
              <w:rPr>
                <w:rFonts w:hint="cs"/>
                <w:b/>
                <w:bCs/>
                <w:sz w:val="28"/>
                <w:szCs w:val="28"/>
                <w:rtl/>
              </w:rPr>
              <w:t xml:space="preserve">مدى التحسن </w:t>
            </w:r>
          </w:p>
        </w:tc>
      </w:tr>
      <w:tr w:rsidR="00614C24" w14:paraId="6D043225" w14:textId="77777777" w:rsidTr="000134B6">
        <w:tc>
          <w:tcPr>
            <w:tcW w:w="2066" w:type="dxa"/>
          </w:tcPr>
          <w:p w14:paraId="4C736017" w14:textId="77777777" w:rsidR="00614C24" w:rsidRPr="00B46731" w:rsidRDefault="00614C24" w:rsidP="000134B6">
            <w:pPr>
              <w:pStyle w:val="a6"/>
              <w:numPr>
                <w:ilvl w:val="0"/>
                <w:numId w:val="1"/>
              </w:numPr>
              <w:ind w:left="396" w:hanging="320"/>
              <w:rPr>
                <w:b/>
                <w:bCs/>
                <w:sz w:val="20"/>
                <w:szCs w:val="20"/>
                <w:rtl/>
              </w:rPr>
            </w:pPr>
            <w:r w:rsidRPr="00B46731">
              <w:rPr>
                <w:rFonts w:hint="cs"/>
                <w:b/>
                <w:bCs/>
                <w:sz w:val="20"/>
                <w:szCs w:val="20"/>
                <w:rtl/>
              </w:rPr>
              <w:t xml:space="preserve">قلة المشاركة الصفية </w:t>
            </w:r>
          </w:p>
          <w:p w14:paraId="690934C8" w14:textId="77777777" w:rsidR="00614C24" w:rsidRPr="00B46731" w:rsidRDefault="00614C24" w:rsidP="000134B6">
            <w:pPr>
              <w:pStyle w:val="a6"/>
              <w:numPr>
                <w:ilvl w:val="0"/>
                <w:numId w:val="1"/>
              </w:numPr>
              <w:ind w:left="396"/>
              <w:rPr>
                <w:b/>
                <w:bCs/>
                <w:sz w:val="20"/>
                <w:szCs w:val="20"/>
                <w:rtl/>
              </w:rPr>
            </w:pPr>
            <w:r w:rsidRPr="00B46731">
              <w:rPr>
                <w:rFonts w:hint="cs"/>
                <w:b/>
                <w:bCs/>
                <w:sz w:val="20"/>
                <w:szCs w:val="20"/>
                <w:rtl/>
              </w:rPr>
              <w:t xml:space="preserve">ضعف المستوى التحصيلي </w:t>
            </w:r>
          </w:p>
          <w:p w14:paraId="518E9CDA" w14:textId="77777777" w:rsidR="00614C24" w:rsidRPr="00B46731" w:rsidRDefault="00614C24" w:rsidP="000134B6">
            <w:pPr>
              <w:pStyle w:val="a6"/>
              <w:numPr>
                <w:ilvl w:val="0"/>
                <w:numId w:val="1"/>
              </w:numPr>
              <w:ind w:left="396"/>
              <w:rPr>
                <w:b/>
                <w:bCs/>
                <w:sz w:val="20"/>
                <w:szCs w:val="20"/>
                <w:rtl/>
              </w:rPr>
            </w:pPr>
            <w:r w:rsidRPr="00B46731">
              <w:rPr>
                <w:rFonts w:hint="cs"/>
                <w:b/>
                <w:bCs/>
                <w:sz w:val="20"/>
                <w:szCs w:val="20"/>
                <w:rtl/>
              </w:rPr>
              <w:t>إهمال الواجبات المنزلية</w:t>
            </w:r>
          </w:p>
          <w:p w14:paraId="5F12D7EC" w14:textId="77777777" w:rsidR="00614C24" w:rsidRPr="00B46731" w:rsidRDefault="00614C24" w:rsidP="000134B6">
            <w:pPr>
              <w:pStyle w:val="a6"/>
              <w:numPr>
                <w:ilvl w:val="0"/>
                <w:numId w:val="1"/>
              </w:numPr>
              <w:ind w:left="396"/>
              <w:rPr>
                <w:b/>
                <w:bCs/>
                <w:sz w:val="20"/>
                <w:szCs w:val="20"/>
                <w:rtl/>
              </w:rPr>
            </w:pPr>
            <w:r w:rsidRPr="00B46731">
              <w:rPr>
                <w:rFonts w:hint="cs"/>
                <w:b/>
                <w:bCs/>
                <w:sz w:val="20"/>
                <w:szCs w:val="20"/>
                <w:rtl/>
              </w:rPr>
              <w:t xml:space="preserve">ضعف القراءة والكتابة </w:t>
            </w:r>
          </w:p>
          <w:p w14:paraId="3203C5E3" w14:textId="0400DA80" w:rsidR="00614C24" w:rsidRPr="00960F35" w:rsidRDefault="00614C24" w:rsidP="00960F35">
            <w:pPr>
              <w:ind w:left="360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3" w:type="dxa"/>
          </w:tcPr>
          <w:p w14:paraId="3911682C" w14:textId="77777777" w:rsidR="00614C24" w:rsidRPr="00AC4AA1" w:rsidRDefault="00614C24" w:rsidP="00AC4AA1">
            <w:pPr>
              <w:pStyle w:val="a6"/>
              <w:numPr>
                <w:ilvl w:val="0"/>
                <w:numId w:val="1"/>
              </w:numPr>
              <w:ind w:left="440"/>
              <w:rPr>
                <w:b/>
                <w:bCs/>
                <w:sz w:val="20"/>
                <w:szCs w:val="20"/>
                <w:rtl/>
              </w:rPr>
            </w:pPr>
            <w:r w:rsidRPr="00AC4AA1">
              <w:rPr>
                <w:rFonts w:hint="cs"/>
                <w:b/>
                <w:bCs/>
                <w:sz w:val="20"/>
                <w:szCs w:val="20"/>
                <w:rtl/>
              </w:rPr>
              <w:t xml:space="preserve">ضعف الدافعية </w:t>
            </w:r>
            <w:proofErr w:type="gramStart"/>
            <w:r w:rsidRPr="00AC4AA1">
              <w:rPr>
                <w:rFonts w:hint="cs"/>
                <w:b/>
                <w:bCs/>
                <w:sz w:val="20"/>
                <w:szCs w:val="20"/>
                <w:rtl/>
              </w:rPr>
              <w:t>للتعلم .</w:t>
            </w:r>
            <w:proofErr w:type="gramEnd"/>
          </w:p>
          <w:p w14:paraId="7ACE41EA" w14:textId="77777777" w:rsidR="00614C24" w:rsidRPr="00AC4AA1" w:rsidRDefault="00614C24" w:rsidP="00AC4AA1">
            <w:pPr>
              <w:pStyle w:val="a6"/>
              <w:numPr>
                <w:ilvl w:val="0"/>
                <w:numId w:val="1"/>
              </w:numPr>
              <w:ind w:left="440"/>
              <w:rPr>
                <w:b/>
                <w:bCs/>
                <w:sz w:val="20"/>
                <w:szCs w:val="20"/>
                <w:rtl/>
              </w:rPr>
            </w:pPr>
            <w:r w:rsidRPr="00AC4AA1">
              <w:rPr>
                <w:rFonts w:hint="cs"/>
                <w:b/>
                <w:bCs/>
                <w:sz w:val="20"/>
                <w:szCs w:val="20"/>
                <w:rtl/>
              </w:rPr>
              <w:t xml:space="preserve">كثرة </w:t>
            </w:r>
            <w:proofErr w:type="gramStart"/>
            <w:r w:rsidRPr="00AC4AA1">
              <w:rPr>
                <w:rFonts w:hint="cs"/>
                <w:b/>
                <w:bCs/>
                <w:sz w:val="20"/>
                <w:szCs w:val="20"/>
                <w:rtl/>
              </w:rPr>
              <w:t>الغياب .</w:t>
            </w:r>
            <w:proofErr w:type="gramEnd"/>
          </w:p>
          <w:p w14:paraId="18D50D79" w14:textId="77777777" w:rsidR="00614C24" w:rsidRPr="00AC4AA1" w:rsidRDefault="00614C24" w:rsidP="00AC4AA1">
            <w:pPr>
              <w:pStyle w:val="a6"/>
              <w:numPr>
                <w:ilvl w:val="0"/>
                <w:numId w:val="1"/>
              </w:numPr>
              <w:ind w:left="440"/>
              <w:rPr>
                <w:b/>
                <w:bCs/>
                <w:sz w:val="20"/>
                <w:szCs w:val="20"/>
              </w:rPr>
            </w:pPr>
            <w:r w:rsidRPr="00AC4AA1">
              <w:rPr>
                <w:b/>
                <w:bCs/>
                <w:sz w:val="20"/>
                <w:szCs w:val="20"/>
                <w:rtl/>
              </w:rPr>
              <w:t>التأثر ببعض الزميلات بصورة تؤثر في التركيز والمشاركة الفاعلة أثناء الحصة الدراسية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</w:p>
          <w:p w14:paraId="32171468" w14:textId="77777777" w:rsidR="00614C24" w:rsidRPr="00AC4AA1" w:rsidRDefault="00614C24" w:rsidP="00AC4AA1">
            <w:pPr>
              <w:pStyle w:val="a6"/>
              <w:numPr>
                <w:ilvl w:val="0"/>
                <w:numId w:val="1"/>
              </w:numPr>
              <w:ind w:left="440"/>
              <w:rPr>
                <w:b/>
                <w:bCs/>
                <w:sz w:val="20"/>
                <w:szCs w:val="20"/>
                <w:rtl/>
              </w:rPr>
            </w:pPr>
            <w:r w:rsidRPr="00AC4AA1">
              <w:rPr>
                <w:b/>
                <w:bCs/>
                <w:sz w:val="20"/>
                <w:szCs w:val="20"/>
                <w:rtl/>
              </w:rPr>
              <w:t>وجود مشكلات صحية كضعف السمع أو البصر أو سوء التغذية مما قد يؤثر في مستوى التركيز والتحصيل الدراسي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</w:p>
          <w:p w14:paraId="3C963207" w14:textId="01D74008" w:rsidR="00841E24" w:rsidRPr="00AC4AA1" w:rsidRDefault="00841E24" w:rsidP="00AC4AA1">
            <w:pPr>
              <w:pStyle w:val="a6"/>
              <w:numPr>
                <w:ilvl w:val="0"/>
                <w:numId w:val="1"/>
              </w:numPr>
              <w:ind w:left="440"/>
              <w:rPr>
                <w:b/>
                <w:bCs/>
                <w:sz w:val="20"/>
                <w:szCs w:val="20"/>
              </w:rPr>
            </w:pPr>
            <w:r w:rsidRPr="00AC4AA1">
              <w:rPr>
                <w:b/>
                <w:bCs/>
                <w:sz w:val="20"/>
                <w:szCs w:val="20"/>
                <w:rtl/>
              </w:rPr>
              <w:t>تكرار النسيان وضعف مستوى التركيز مما ينعكس على أداء الطالبة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</w:p>
          <w:p w14:paraId="6093BE75" w14:textId="77777777" w:rsidR="002E01C5" w:rsidRPr="00AC4AA1" w:rsidRDefault="002E01C5" w:rsidP="00AC4AA1">
            <w:pPr>
              <w:pStyle w:val="a6"/>
              <w:numPr>
                <w:ilvl w:val="0"/>
                <w:numId w:val="1"/>
              </w:numPr>
              <w:ind w:left="440"/>
              <w:rPr>
                <w:b/>
                <w:bCs/>
                <w:sz w:val="20"/>
                <w:szCs w:val="20"/>
              </w:rPr>
            </w:pPr>
            <w:r w:rsidRPr="00AC4AA1">
              <w:rPr>
                <w:b/>
                <w:bCs/>
                <w:sz w:val="20"/>
                <w:szCs w:val="20"/>
                <w:rtl/>
              </w:rPr>
              <w:t>الاعتماد المتكرر على مساعدة الآخرين مع ضعف مهارات الاعتماد على النفس وتحمل المسؤولية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</w:p>
          <w:p w14:paraId="1251E9EC" w14:textId="77777777" w:rsidR="001B2A58" w:rsidRPr="00AC4AA1" w:rsidRDefault="001B2A58" w:rsidP="00AC4AA1">
            <w:pPr>
              <w:pStyle w:val="a6"/>
              <w:numPr>
                <w:ilvl w:val="0"/>
                <w:numId w:val="1"/>
              </w:numPr>
              <w:ind w:left="440"/>
              <w:rPr>
                <w:b/>
                <w:bCs/>
                <w:sz w:val="20"/>
                <w:szCs w:val="20"/>
              </w:rPr>
            </w:pPr>
            <w:r w:rsidRPr="00AC4AA1">
              <w:rPr>
                <w:b/>
                <w:bCs/>
                <w:sz w:val="20"/>
                <w:szCs w:val="20"/>
                <w:rtl/>
              </w:rPr>
              <w:t>وجود صعوبة في استيعاب الكم الكبير من المعلومات وتنظيمها بصورة تساعد على الاستفادة منها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</w:p>
          <w:p w14:paraId="13937D29" w14:textId="77777777" w:rsidR="00041A79" w:rsidRPr="00AC4AA1" w:rsidRDefault="00041A79" w:rsidP="00AC4AA1">
            <w:pPr>
              <w:pStyle w:val="a6"/>
              <w:numPr>
                <w:ilvl w:val="0"/>
                <w:numId w:val="1"/>
              </w:numPr>
              <w:ind w:left="440"/>
              <w:rPr>
                <w:b/>
                <w:bCs/>
                <w:sz w:val="20"/>
                <w:szCs w:val="20"/>
              </w:rPr>
            </w:pPr>
            <w:r w:rsidRPr="00AC4AA1">
              <w:rPr>
                <w:b/>
                <w:bCs/>
                <w:sz w:val="20"/>
                <w:szCs w:val="20"/>
                <w:rtl/>
              </w:rPr>
              <w:t>انخفاض مستوى القدرات الذهنية بما قد يؤثر في سرعة الفهم واكتساب المهارات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</w:p>
          <w:p w14:paraId="7031FFCE" w14:textId="77777777" w:rsidR="00AD09C2" w:rsidRPr="00AC4AA1" w:rsidRDefault="00AD09C2" w:rsidP="00AC4AA1">
            <w:pPr>
              <w:pStyle w:val="a6"/>
              <w:numPr>
                <w:ilvl w:val="0"/>
                <w:numId w:val="1"/>
              </w:numPr>
              <w:ind w:left="440"/>
              <w:rPr>
                <w:b/>
                <w:bCs/>
                <w:sz w:val="20"/>
                <w:szCs w:val="20"/>
              </w:rPr>
            </w:pPr>
            <w:r w:rsidRPr="00AC4AA1">
              <w:rPr>
                <w:b/>
                <w:bCs/>
                <w:sz w:val="20"/>
                <w:szCs w:val="20"/>
                <w:rtl/>
              </w:rPr>
              <w:t>ضعف في مهارات القراءة والكتابة والتدوين والتلخيص مما يحد من القدرة على التعبير وتنظيم المعرفة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</w:p>
          <w:p w14:paraId="76EAE79D" w14:textId="5D86DAAA" w:rsidR="00565E1C" w:rsidRPr="00AC4AA1" w:rsidRDefault="00565E1C" w:rsidP="00AC4AA1">
            <w:pPr>
              <w:pStyle w:val="a6"/>
              <w:numPr>
                <w:ilvl w:val="0"/>
                <w:numId w:val="1"/>
              </w:numPr>
              <w:ind w:left="440"/>
              <w:rPr>
                <w:b/>
                <w:bCs/>
                <w:sz w:val="20"/>
                <w:szCs w:val="20"/>
              </w:rPr>
            </w:pPr>
            <w:r w:rsidRPr="00AC4AA1">
              <w:rPr>
                <w:b/>
                <w:bCs/>
                <w:sz w:val="20"/>
                <w:szCs w:val="20"/>
                <w:rtl/>
              </w:rPr>
              <w:t xml:space="preserve">وجود </w:t>
            </w:r>
            <w:r w:rsidRPr="00AC4AA1">
              <w:rPr>
                <w:rFonts w:hint="cs"/>
                <w:b/>
                <w:bCs/>
                <w:sz w:val="20"/>
                <w:szCs w:val="20"/>
                <w:rtl/>
              </w:rPr>
              <w:t>فا</w:t>
            </w:r>
            <w:r w:rsidR="00122E0F" w:rsidRPr="00AC4AA1">
              <w:rPr>
                <w:rFonts w:hint="cs"/>
                <w:b/>
                <w:bCs/>
                <w:sz w:val="20"/>
                <w:szCs w:val="20"/>
                <w:rtl/>
              </w:rPr>
              <w:t>قد</w:t>
            </w:r>
            <w:r w:rsidRPr="00AC4AA1">
              <w:rPr>
                <w:b/>
                <w:bCs/>
                <w:sz w:val="20"/>
                <w:szCs w:val="20"/>
                <w:rtl/>
              </w:rPr>
              <w:t xml:space="preserve"> تعليمي في المهارات والمعارف السابقة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</w:p>
          <w:p w14:paraId="224A13B8" w14:textId="77777777" w:rsidR="00841E24" w:rsidRPr="00AC4AA1" w:rsidRDefault="00122E0F" w:rsidP="00AC4AA1">
            <w:pPr>
              <w:pStyle w:val="a6"/>
              <w:numPr>
                <w:ilvl w:val="0"/>
                <w:numId w:val="1"/>
              </w:numPr>
              <w:ind w:left="440"/>
              <w:rPr>
                <w:b/>
                <w:bCs/>
                <w:sz w:val="20"/>
                <w:szCs w:val="20"/>
                <w:rtl/>
              </w:rPr>
            </w:pPr>
            <w:r w:rsidRPr="00AC4AA1">
              <w:rPr>
                <w:b/>
                <w:bCs/>
                <w:sz w:val="20"/>
                <w:szCs w:val="20"/>
                <w:rtl/>
              </w:rPr>
              <w:t>ضعف في القدرة على تطبيق ما يتم تعلمه عمليًا في المواقف المختلفة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  <w:r w:rsidRPr="00AC4AA1">
              <w:rPr>
                <w:b/>
                <w:bCs/>
                <w:sz w:val="20"/>
                <w:szCs w:val="20"/>
              </w:rPr>
              <w:br/>
            </w:r>
            <w:r w:rsidRPr="00AC4AA1">
              <w:rPr>
                <w:b/>
                <w:bCs/>
                <w:sz w:val="20"/>
                <w:szCs w:val="20"/>
                <w:rtl/>
              </w:rPr>
              <w:t>انخفاض الدافعية تجاه المادة الدراسية وقلة الاهتمام بها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</w:p>
          <w:p w14:paraId="55CB73B9" w14:textId="37A1FA70" w:rsidR="00AC4AA1" w:rsidRPr="00AC4AA1" w:rsidRDefault="00AC4AA1" w:rsidP="00AC4AA1">
            <w:pPr>
              <w:pStyle w:val="a6"/>
              <w:numPr>
                <w:ilvl w:val="0"/>
                <w:numId w:val="1"/>
              </w:numPr>
              <w:ind w:left="440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AC4AA1">
              <w:rPr>
                <w:b/>
                <w:bCs/>
                <w:sz w:val="20"/>
                <w:szCs w:val="20"/>
                <w:rtl/>
              </w:rPr>
              <w:t>ضعف في استيعاب مفاهيم المادة الدراسية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  <w:r w:rsidRPr="00AC4AA1">
              <w:rPr>
                <w:b/>
                <w:bCs/>
                <w:sz w:val="20"/>
                <w:szCs w:val="20"/>
              </w:rPr>
              <w:br/>
            </w:r>
            <w:r w:rsidRPr="00AC4AA1">
              <w:rPr>
                <w:b/>
                <w:bCs/>
                <w:sz w:val="20"/>
                <w:szCs w:val="20"/>
                <w:rtl/>
              </w:rPr>
              <w:t>انخفاض مستوى التفاعل مع الأنشطة التعليمية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  <w:r w:rsidRPr="00AC4AA1">
              <w:rPr>
                <w:b/>
                <w:bCs/>
                <w:sz w:val="20"/>
                <w:szCs w:val="20"/>
              </w:rPr>
              <w:br/>
            </w:r>
            <w:r w:rsidRPr="00AC4AA1">
              <w:rPr>
                <w:b/>
                <w:bCs/>
                <w:sz w:val="20"/>
                <w:szCs w:val="20"/>
                <w:rtl/>
              </w:rPr>
              <w:t>الشعور بالقلق أو الخوف أثناء التعلم أو المشاركة</w:t>
            </w:r>
            <w:r w:rsidRPr="00AC4AA1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14:paraId="15393433" w14:textId="77777777" w:rsidR="006C0C2F" w:rsidRPr="000134B6" w:rsidRDefault="006C0C2F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تفعيل القاعات الافتراضية عبر منصة مدرستي لإعادة شرح الدروس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4E943EB3" w14:textId="77777777" w:rsidR="006C0C2F" w:rsidRPr="000134B6" w:rsidRDefault="006C0C2F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إعادة تدريس المفاهيم وتقديم تغذية راجعة مستمرة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28363F62" w14:textId="77777777" w:rsidR="006C0C2F" w:rsidRPr="000134B6" w:rsidRDefault="006C0C2F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تصميم وتقديم أنشطة تعليمية إضافية داعمة للتعلم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442A4AB9" w14:textId="77777777" w:rsidR="006C0C2F" w:rsidRPr="000134B6" w:rsidRDefault="006C0C2F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توجيه الطالبات للاستفادة من دروس عين والمنصات التعليمية المختلفة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258176EC" w14:textId="77777777" w:rsidR="006C0C2F" w:rsidRPr="000134B6" w:rsidRDefault="006C0C2F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استخدام الفيديوهات التعليمية لتعزيز الفهم وتبسيط المفاهيم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72BBFBCC" w14:textId="77777777" w:rsidR="006C0C2F" w:rsidRPr="000134B6" w:rsidRDefault="006C0C2F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إعداد ملخصات منظمة للمهارات الأساسية لدعم التعلم والتثبيت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1F80B8E3" w14:textId="7B03944E" w:rsidR="00F37839" w:rsidRPr="000134B6" w:rsidRDefault="00F37839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تقديم جلسات تعليمية فردية مخصصة لدعم الطالبة ومعالجة احتياجاتها التعليمية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13E66146" w14:textId="77777777" w:rsidR="007F4B94" w:rsidRPr="000134B6" w:rsidRDefault="00F37839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تفعيل مجموعات التعلم والعمل التعاوني بين الطالبات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71394013" w14:textId="04D6F674" w:rsidR="00AC2142" w:rsidRPr="000134B6" w:rsidRDefault="00F37839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توظيف أسلوب التعلم بالأقران لتعزيز الفهم وتبادل الخبرات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.</w:t>
            </w:r>
            <w:r w:rsidR="00AC2142"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 </w:t>
            </w:r>
            <w:r w:rsidR="00AC2142"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تنويع أساليب المشاركة الصفية بما يعزز تفاعل الطالبات داخل الحصة</w:t>
            </w:r>
            <w:r w:rsidR="00AC2142"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6BDEBC51" w14:textId="3879DC07" w:rsidR="00AC2142" w:rsidRPr="000134B6" w:rsidRDefault="00AC2142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تكثيف المتابعة المستمرة لأداء الطالبات وتقدمهن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642F521C" w14:textId="4DCD5E37" w:rsidR="00AC2142" w:rsidRPr="000134B6" w:rsidRDefault="00AC2142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تنويع أساليب التحفيز لتشجيع الدافعية نحو التعلم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.</w:t>
            </w:r>
          </w:p>
          <w:p w14:paraId="671DDBDA" w14:textId="37AB0620" w:rsidR="00744DF4" w:rsidRPr="000134B6" w:rsidRDefault="004C0192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عقد لقاء فردي مع الطالبة لمناقشة مستوى الأداء وتحديد جوانب التحسين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39B6AA8E" w14:textId="601E1CFC" w:rsidR="004C0192" w:rsidRPr="000134B6" w:rsidRDefault="004C0192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إعداد اتفاق تعليمي مع الطالبة يهدف إلى رفع مستوى التحصيل وتحقيق الأهداف التعليمية</w:t>
            </w:r>
            <w:r w:rsidRPr="000134B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.</w:t>
            </w:r>
          </w:p>
          <w:p w14:paraId="64049903" w14:textId="77777777" w:rsidR="00614C24" w:rsidRPr="000134B6" w:rsidRDefault="0096759E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134B6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ا</w:t>
            </w:r>
            <w:r w:rsidRPr="000134B6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لتواصل مع ولي الأمر لمناقشة أسباب تدني مستوى الطالبة والبحث في العوامل المؤثرة</w:t>
            </w:r>
            <w:r w:rsidRPr="000134B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47399292" w14:textId="77777777" w:rsidR="0096759E" w:rsidRPr="000134B6" w:rsidRDefault="00EF0861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134B6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تشجيع الطالبة على عرض منجزاتها وأعمالها بما يعزز ثقتها بنفسها ويحفزها على الإنجاز</w:t>
            </w:r>
            <w:r w:rsidRPr="000134B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58D3BF88" w14:textId="77777777" w:rsidR="002A6B4A" w:rsidRPr="000134B6" w:rsidRDefault="002A6B4A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134B6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تصميم أنشطة تعليمية متنوعة تدعم تحقيق نواتج التعلم وتعزز فهم الطالبات للمفاهيم</w:t>
            </w:r>
            <w:r w:rsidRPr="000134B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79236D60" w14:textId="0F0C4EC5" w:rsidR="000134B6" w:rsidRPr="000134B6" w:rsidRDefault="000134B6" w:rsidP="00A11101">
            <w:pPr>
              <w:pStyle w:val="a6"/>
              <w:numPr>
                <w:ilvl w:val="0"/>
                <w:numId w:val="1"/>
              </w:numPr>
              <w:ind w:left="314" w:hanging="142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134B6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توظيف التطبيقات التعليمية الإلكترونية لتعزيز دافعية الطالبة وتحفيزها على التعلم بطريقة تفاعلية</w:t>
            </w:r>
          </w:p>
        </w:tc>
        <w:tc>
          <w:tcPr>
            <w:tcW w:w="1841" w:type="dxa"/>
          </w:tcPr>
          <w:p w14:paraId="522D733B" w14:textId="5BEE7C47" w:rsidR="00614C24" w:rsidRPr="003D3FDF" w:rsidRDefault="007B6604" w:rsidP="003D3FDF">
            <w:pPr>
              <w:pStyle w:val="a6"/>
              <w:numPr>
                <w:ilvl w:val="0"/>
                <w:numId w:val="1"/>
              </w:numPr>
              <w:ind w:left="317" w:hanging="317"/>
              <w:rPr>
                <w:b/>
                <w:bCs/>
                <w:sz w:val="20"/>
                <w:szCs w:val="20"/>
                <w:rtl/>
              </w:rPr>
            </w:pPr>
            <w:proofErr w:type="spellStart"/>
            <w:r w:rsidRPr="003D3FDF">
              <w:rPr>
                <w:rFonts w:hint="cs"/>
                <w:b/>
                <w:bCs/>
                <w:sz w:val="20"/>
                <w:szCs w:val="20"/>
                <w:rtl/>
              </w:rPr>
              <w:t>لايوجد</w:t>
            </w:r>
            <w:proofErr w:type="spellEnd"/>
            <w:r w:rsidRPr="003D3FDF">
              <w:rPr>
                <w:rFonts w:hint="cs"/>
                <w:b/>
                <w:bCs/>
                <w:sz w:val="20"/>
                <w:szCs w:val="20"/>
                <w:rtl/>
              </w:rPr>
              <w:t xml:space="preserve"> تحسن </w:t>
            </w:r>
            <w:r w:rsidR="003D3FDF" w:rsidRPr="003D3FDF">
              <w:rPr>
                <w:rFonts w:hint="cs"/>
                <w:b/>
                <w:bCs/>
                <w:sz w:val="20"/>
                <w:szCs w:val="20"/>
                <w:rtl/>
              </w:rPr>
              <w:t xml:space="preserve">تحتاج إلى خطة بديلة </w:t>
            </w:r>
          </w:p>
          <w:p w14:paraId="3DE9D419" w14:textId="77777777" w:rsidR="007B6604" w:rsidRPr="003D3FDF" w:rsidRDefault="003D3FDF" w:rsidP="003D3FDF">
            <w:pPr>
              <w:pStyle w:val="a6"/>
              <w:numPr>
                <w:ilvl w:val="0"/>
                <w:numId w:val="1"/>
              </w:numPr>
              <w:ind w:left="317" w:hanging="317"/>
              <w:rPr>
                <w:b/>
                <w:bCs/>
                <w:sz w:val="20"/>
                <w:szCs w:val="20"/>
                <w:rtl/>
              </w:rPr>
            </w:pPr>
            <w:r w:rsidRPr="003D3FDF">
              <w:rPr>
                <w:rFonts w:hint="cs"/>
                <w:b/>
                <w:bCs/>
                <w:sz w:val="20"/>
                <w:szCs w:val="20"/>
                <w:rtl/>
              </w:rPr>
              <w:t xml:space="preserve">تحسن </w:t>
            </w:r>
            <w:proofErr w:type="gramStart"/>
            <w:r w:rsidRPr="003D3FDF">
              <w:rPr>
                <w:rFonts w:hint="cs"/>
                <w:b/>
                <w:bCs/>
                <w:sz w:val="20"/>
                <w:szCs w:val="20"/>
                <w:rtl/>
              </w:rPr>
              <w:t>بطئ</w:t>
            </w:r>
            <w:proofErr w:type="gramEnd"/>
          </w:p>
          <w:p w14:paraId="01EA9C72" w14:textId="77777777" w:rsidR="003D3FDF" w:rsidRPr="003D3FDF" w:rsidRDefault="003D3FDF" w:rsidP="003D3FDF">
            <w:pPr>
              <w:pStyle w:val="a6"/>
              <w:numPr>
                <w:ilvl w:val="0"/>
                <w:numId w:val="1"/>
              </w:numPr>
              <w:ind w:left="317" w:hanging="317"/>
              <w:rPr>
                <w:b/>
                <w:bCs/>
                <w:sz w:val="20"/>
                <w:szCs w:val="20"/>
                <w:rtl/>
              </w:rPr>
            </w:pPr>
            <w:r w:rsidRPr="003D3FDF">
              <w:rPr>
                <w:rFonts w:hint="cs"/>
                <w:b/>
                <w:bCs/>
                <w:sz w:val="20"/>
                <w:szCs w:val="20"/>
                <w:rtl/>
              </w:rPr>
              <w:t>جيد</w:t>
            </w:r>
          </w:p>
          <w:p w14:paraId="19FBD417" w14:textId="5CF128DE" w:rsidR="003D3FDF" w:rsidRPr="003D3FDF" w:rsidRDefault="003D3FDF" w:rsidP="003D3FDF">
            <w:pPr>
              <w:pStyle w:val="a6"/>
              <w:numPr>
                <w:ilvl w:val="0"/>
                <w:numId w:val="1"/>
              </w:numPr>
              <w:ind w:left="317" w:hanging="317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3D3FDF">
              <w:rPr>
                <w:rFonts w:hint="cs"/>
                <w:b/>
                <w:bCs/>
                <w:sz w:val="20"/>
                <w:szCs w:val="20"/>
                <w:rtl/>
              </w:rPr>
              <w:t xml:space="preserve">تحسن سريع </w:t>
            </w:r>
          </w:p>
        </w:tc>
      </w:tr>
    </w:tbl>
    <w:p w14:paraId="3131BCDF" w14:textId="073852EE" w:rsidR="00900B30" w:rsidRPr="00F16878" w:rsidRDefault="00A11101" w:rsidP="00A11101">
      <w:pPr>
        <w:jc w:val="right"/>
        <w:rPr>
          <w:rFonts w:hint="cs"/>
          <w:b/>
          <w:bCs/>
          <w:color w:val="C00000"/>
          <w:sz w:val="24"/>
          <w:szCs w:val="24"/>
        </w:rPr>
      </w:pPr>
      <w:r w:rsidRPr="00F16878">
        <w:rPr>
          <w:rFonts w:hint="cs"/>
          <w:b/>
          <w:bCs/>
          <w:color w:val="C00000"/>
          <w:sz w:val="24"/>
          <w:szCs w:val="24"/>
          <w:rtl/>
        </w:rPr>
        <w:t xml:space="preserve">مديرة المدرسة / جيهان محمد علي بنا </w:t>
      </w:r>
    </w:p>
    <w:sectPr w:rsidR="00900B30" w:rsidRPr="00F16878" w:rsidSect="00356052">
      <w:headerReference w:type="default" r:id="rId7"/>
      <w:pgSz w:w="16838" w:h="11906" w:orient="landscape"/>
      <w:pgMar w:top="720" w:right="720" w:bottom="720" w:left="720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63068" w14:textId="77777777" w:rsidR="002B2554" w:rsidRDefault="002B2554" w:rsidP="00356052">
      <w:pPr>
        <w:spacing w:after="0" w:line="240" w:lineRule="auto"/>
      </w:pPr>
      <w:r>
        <w:separator/>
      </w:r>
    </w:p>
  </w:endnote>
  <w:endnote w:type="continuationSeparator" w:id="0">
    <w:p w14:paraId="248D43DA" w14:textId="77777777" w:rsidR="002B2554" w:rsidRDefault="002B2554" w:rsidP="00356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3E66" w14:textId="77777777" w:rsidR="002B2554" w:rsidRDefault="002B2554" w:rsidP="00356052">
      <w:pPr>
        <w:spacing w:after="0" w:line="240" w:lineRule="auto"/>
      </w:pPr>
      <w:r>
        <w:separator/>
      </w:r>
    </w:p>
  </w:footnote>
  <w:footnote w:type="continuationSeparator" w:id="0">
    <w:p w14:paraId="0E8D2BF5" w14:textId="77777777" w:rsidR="002B2554" w:rsidRDefault="002B2554" w:rsidP="00356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FD237" w14:textId="04094B53" w:rsidR="00356052" w:rsidRDefault="00356052">
    <w:pPr>
      <w:pStyle w:val="aa"/>
      <w:rPr>
        <w:rFonts w:hint="cs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9B55D0" wp14:editId="08854C35">
              <wp:simplePos x="0" y="0"/>
              <wp:positionH relativeFrom="column">
                <wp:posOffset>847724</wp:posOffset>
              </wp:positionH>
              <wp:positionV relativeFrom="paragraph">
                <wp:posOffset>2540</wp:posOffset>
              </wp:positionV>
              <wp:extent cx="1196975" cy="711200"/>
              <wp:effectExtent l="0" t="0" r="3175" b="0"/>
              <wp:wrapNone/>
              <wp:docPr id="90772235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6975" cy="711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8553B80" w14:textId="536C9547" w:rsidR="00356052" w:rsidRDefault="0035605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7A79558" wp14:editId="43190E8F">
                                <wp:extent cx="1019121" cy="590550"/>
                                <wp:effectExtent l="0" t="0" r="0" b="0"/>
                                <wp:docPr id="1301729692" name="صورة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16893879" name="صورة 111689387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25945" cy="5945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39B55D0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left:0;text-align:left;margin-left:66.75pt;margin-top:.2pt;width:94.25pt;height:5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" fillcolor="white [3201]" stroked="f" strokeweight=".5pt">
              <v:textbox>
                <w:txbxContent>
                  <w:p w14:paraId="38553B80" w14:textId="536C9547" w:rsidR="00356052" w:rsidRDefault="00356052">
                    <w:r>
                      <w:rPr>
                        <w:noProof/>
                      </w:rPr>
                      <w:drawing>
                        <wp:inline distT="0" distB="0" distL="0" distR="0" wp14:anchorId="07A79558" wp14:editId="43190E8F">
                          <wp:extent cx="1019121" cy="590550"/>
                          <wp:effectExtent l="0" t="0" r="0" b="0"/>
                          <wp:docPr id="1301729692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16893879" name="صورة 1116893879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25945" cy="5945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B22B3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455682" wp14:editId="6A14AB91">
              <wp:simplePos x="0" y="0"/>
              <wp:positionH relativeFrom="page">
                <wp:posOffset>8025130</wp:posOffset>
              </wp:positionH>
              <wp:positionV relativeFrom="paragraph">
                <wp:posOffset>-635</wp:posOffset>
              </wp:positionV>
              <wp:extent cx="2209800" cy="1323439"/>
              <wp:effectExtent l="0" t="0" r="0" b="0"/>
              <wp:wrapNone/>
              <wp:docPr id="257600976" name="مربع نص 11"/>
              <wp:cNvGraphicFramePr xmlns:a="http://schemas.openxmlformats.org/drawingml/2006/main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1323439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EE55AE" w14:textId="77777777" w:rsidR="00356052" w:rsidRPr="00B22B3B" w:rsidRDefault="00356052" w:rsidP="00356052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lang w:bidi="ar-EG"/>
                              <w14:ligatures w14:val="none"/>
                            </w:rPr>
                          </w:pPr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المملكة العربية السعودية</w:t>
                          </w:r>
                        </w:p>
                        <w:p w14:paraId="2759E74D" w14:textId="77777777" w:rsidR="00356052" w:rsidRPr="00B22B3B" w:rsidRDefault="00356052" w:rsidP="00356052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</w:pPr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وزارة التعليم</w:t>
                          </w:r>
                        </w:p>
                        <w:p w14:paraId="3F0B4ED0" w14:textId="77777777" w:rsidR="00356052" w:rsidRPr="00B22B3B" w:rsidRDefault="00356052" w:rsidP="00356052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</w:pPr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الإدارة العامة للتعليم بمنطقة الرياض</w:t>
                          </w:r>
                        </w:p>
                        <w:p w14:paraId="2FDB533C" w14:textId="77777777" w:rsidR="00356052" w:rsidRPr="00B22B3B" w:rsidRDefault="00356052" w:rsidP="00356052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</w:pPr>
                          <w:proofErr w:type="gramStart"/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الثانوية  76</w:t>
                          </w:r>
                          <w:proofErr w:type="gramEnd"/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 xml:space="preserve">  بالرياض</w:t>
                          </w:r>
                        </w:p>
                      </w:txbxContent>
                    </wps:txbx>
                    <wps:bodyPr wrap="square" rtlCol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455682" id="مربع نص 11" o:spid="_x0000_s1027" type="#_x0000_t202" style="position:absolute;left:0;text-align:left;margin-left:631.9pt;margin-top:-.05pt;width:174pt;height:104.2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" filled="f" stroked="f">
              <v:textbox style="mso-fit-shape-to-text:t">
                <w:txbxContent>
                  <w:p w14:paraId="59EE55AE" w14:textId="77777777" w:rsidR="00356052" w:rsidRPr="00B22B3B" w:rsidRDefault="00356052" w:rsidP="00356052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lang w:bidi="ar-EG"/>
                        <w14:ligatures w14:val="none"/>
                      </w:rPr>
                    </w:pPr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المملكة العربية السعودية</w:t>
                    </w:r>
                  </w:p>
                  <w:p w14:paraId="2759E74D" w14:textId="77777777" w:rsidR="00356052" w:rsidRPr="00B22B3B" w:rsidRDefault="00356052" w:rsidP="00356052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</w:pPr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وزارة التعليم</w:t>
                    </w:r>
                  </w:p>
                  <w:p w14:paraId="3F0B4ED0" w14:textId="77777777" w:rsidR="00356052" w:rsidRPr="00B22B3B" w:rsidRDefault="00356052" w:rsidP="00356052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</w:pPr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الإدارة العامة للتعليم بمنطقة الرياض</w:t>
                    </w:r>
                  </w:p>
                  <w:p w14:paraId="2FDB533C" w14:textId="77777777" w:rsidR="00356052" w:rsidRPr="00B22B3B" w:rsidRDefault="00356052" w:rsidP="00356052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</w:pPr>
                    <w:proofErr w:type="gramStart"/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الثانوية  76</w:t>
                    </w:r>
                    <w:proofErr w:type="gramEnd"/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 xml:space="preserve">  بالرياض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84B18"/>
    <w:multiLevelType w:val="multilevel"/>
    <w:tmpl w:val="40E6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3C644E"/>
    <w:multiLevelType w:val="hybridMultilevel"/>
    <w:tmpl w:val="039CB126"/>
    <w:lvl w:ilvl="0" w:tplc="9E966C2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797680">
    <w:abstractNumId w:val="1"/>
  </w:num>
  <w:num w:numId="2" w16cid:durableId="1709069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52"/>
    <w:rsid w:val="000134B6"/>
    <w:rsid w:val="00041A79"/>
    <w:rsid w:val="00122E0F"/>
    <w:rsid w:val="001251CE"/>
    <w:rsid w:val="00127878"/>
    <w:rsid w:val="001A12DE"/>
    <w:rsid w:val="001B2A58"/>
    <w:rsid w:val="001E4655"/>
    <w:rsid w:val="00280F30"/>
    <w:rsid w:val="002A6B4A"/>
    <w:rsid w:val="002B2554"/>
    <w:rsid w:val="002E01C5"/>
    <w:rsid w:val="002E60E8"/>
    <w:rsid w:val="00316156"/>
    <w:rsid w:val="003372AE"/>
    <w:rsid w:val="00356052"/>
    <w:rsid w:val="00362707"/>
    <w:rsid w:val="003A5163"/>
    <w:rsid w:val="003C3250"/>
    <w:rsid w:val="003D3FDF"/>
    <w:rsid w:val="004C0192"/>
    <w:rsid w:val="00565E1C"/>
    <w:rsid w:val="005D5BA0"/>
    <w:rsid w:val="00614C24"/>
    <w:rsid w:val="006474BE"/>
    <w:rsid w:val="006C0C2F"/>
    <w:rsid w:val="006C2BB0"/>
    <w:rsid w:val="00734559"/>
    <w:rsid w:val="00744DF4"/>
    <w:rsid w:val="007B6604"/>
    <w:rsid w:val="007F4B94"/>
    <w:rsid w:val="00841E24"/>
    <w:rsid w:val="008607A3"/>
    <w:rsid w:val="008F1A9E"/>
    <w:rsid w:val="00900B30"/>
    <w:rsid w:val="00960F35"/>
    <w:rsid w:val="0096759E"/>
    <w:rsid w:val="009C4499"/>
    <w:rsid w:val="009E1356"/>
    <w:rsid w:val="00A11101"/>
    <w:rsid w:val="00A52309"/>
    <w:rsid w:val="00AC2142"/>
    <w:rsid w:val="00AC4AA1"/>
    <w:rsid w:val="00AD09C2"/>
    <w:rsid w:val="00AD5224"/>
    <w:rsid w:val="00B46731"/>
    <w:rsid w:val="00B65734"/>
    <w:rsid w:val="00C47B37"/>
    <w:rsid w:val="00DF596C"/>
    <w:rsid w:val="00EF0861"/>
    <w:rsid w:val="00F16878"/>
    <w:rsid w:val="00F26781"/>
    <w:rsid w:val="00F37839"/>
    <w:rsid w:val="00F8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17548A"/>
  <w15:chartTrackingRefBased/>
  <w15:docId w15:val="{1DB3CC6C-0196-4D08-9232-8B1E1F82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052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356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56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56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56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56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56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56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56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56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3560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3560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3560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35605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356052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35605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35605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35605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3560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56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356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56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356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56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35605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5605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5605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56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35605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5605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3560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356052"/>
  </w:style>
  <w:style w:type="paragraph" w:styleId="ab">
    <w:name w:val="footer"/>
    <w:basedOn w:val="a"/>
    <w:link w:val="Char4"/>
    <w:uiPriority w:val="99"/>
    <w:unhideWhenUsed/>
    <w:rsid w:val="003560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356052"/>
  </w:style>
  <w:style w:type="table" w:styleId="ac">
    <w:name w:val="Table Grid"/>
    <w:basedOn w:val="a1"/>
    <w:uiPriority w:val="39"/>
    <w:rsid w:val="00356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rabab queen</dc:creator>
  <cp:keywords/>
  <dc:description/>
  <cp:lastModifiedBy>rabab queen</cp:lastModifiedBy>
  <cp:revision>46</cp:revision>
  <dcterms:created xsi:type="dcterms:W3CDTF">2026-05-10T17:39:00Z</dcterms:created>
  <dcterms:modified xsi:type="dcterms:W3CDTF">2026-05-10T18:42:00Z</dcterms:modified>
</cp:coreProperties>
</file>